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9E448F">
        <w:t>12</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w:t>
      </w:r>
      <w:r w:rsidR="00991561">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0A7A44">
        <w:rPr>
          <w:rFonts w:cs="Arial Unicode MS" w:hint="cs"/>
          <w:b/>
          <w:color w:val="FF0000"/>
          <w:sz w:val="20"/>
          <w:szCs w:val="20"/>
          <w:cs/>
          <w:lang w:val="en-IN" w:eastAsia="en-IN" w:bidi="hi-IN"/>
        </w:rPr>
        <w:t>24.05.2017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CC1ED0">
        <w:rPr>
          <w:rFonts w:cs="Calibri"/>
          <w:sz w:val="20"/>
          <w:szCs w:val="20"/>
          <w:lang w:val="en-IN" w:eastAsia="en-IN"/>
        </w:rPr>
        <w:t xml:space="preserve"> </w:t>
      </w:r>
      <w:r w:rsidR="00CC1ED0">
        <w:rPr>
          <w:rFonts w:ascii="Arial" w:hAnsi="Arial" w:cs="Arial"/>
          <w:bCs/>
          <w:sz w:val="20"/>
          <w:szCs w:val="20"/>
        </w:rPr>
        <w:t xml:space="preserve">at </w:t>
      </w:r>
      <w:bookmarkStart w:id="0" w:name="_GoBack"/>
      <w:bookmarkEnd w:id="0"/>
      <w:r w:rsidR="00CC1ED0" w:rsidRPr="005A046B">
        <w:rPr>
          <w:rFonts w:ascii="Times New Roman" w:hAnsi="Times New Roman" w:cs="Mangal"/>
          <w:sz w:val="28"/>
          <w:szCs w:val="28"/>
        </w:rPr>
        <w:t>Sector-81</w:t>
      </w:r>
      <w:r w:rsidR="00CC1ED0">
        <w:rPr>
          <w:rFonts w:ascii="Times New Roman" w:hAnsi="Times New Roman" w:cs="Mangal"/>
          <w:sz w:val="28"/>
          <w:szCs w:val="28"/>
        </w:rPr>
        <w:t xml:space="preserve"> </w:t>
      </w:r>
      <w:r w:rsidR="00CC1ED0" w:rsidRPr="005A046B">
        <w:rPr>
          <w:rFonts w:ascii="Times New Roman" w:hAnsi="Times New Roman" w:cs="Mangal"/>
          <w:sz w:val="28"/>
          <w:szCs w:val="28"/>
        </w:rPr>
        <w:t xml:space="preserve">(Knowledge City), </w:t>
      </w:r>
      <w:proofErr w:type="spellStart"/>
      <w:r w:rsidR="00CC1ED0" w:rsidRPr="005A046B">
        <w:rPr>
          <w:rFonts w:ascii="Times New Roman" w:hAnsi="Times New Roman" w:cs="Mangal" w:hint="cs"/>
          <w:sz w:val="28"/>
          <w:szCs w:val="28"/>
        </w:rPr>
        <w:t>Man</w:t>
      </w:r>
      <w:r w:rsidR="00CC1ED0" w:rsidRPr="005A046B">
        <w:rPr>
          <w:rFonts w:ascii="Times New Roman" w:hAnsi="Times New Roman" w:cs="Mangal"/>
          <w:sz w:val="28"/>
          <w:szCs w:val="28"/>
        </w:rPr>
        <w:t>a</w:t>
      </w:r>
      <w:r w:rsidR="00CC1ED0" w:rsidRPr="005A046B">
        <w:rPr>
          <w:rFonts w:ascii="Times New Roman" w:hAnsi="Times New Roman" w:cs="Mangal" w:hint="cs"/>
          <w:sz w:val="28"/>
          <w:szCs w:val="28"/>
        </w:rPr>
        <w:t>uli</w:t>
      </w:r>
      <w:proofErr w:type="spellEnd"/>
      <w:r w:rsidR="00CC1ED0" w:rsidRPr="005A046B">
        <w:rPr>
          <w:rFonts w:ascii="Times New Roman" w:hAnsi="Times New Roman" w:cs="Mangal"/>
          <w:sz w:val="28"/>
          <w:szCs w:val="28"/>
        </w:rPr>
        <w:t xml:space="preserve"> P.O.</w:t>
      </w:r>
      <w:r w:rsidR="00CC1ED0">
        <w:rPr>
          <w:rFonts w:ascii="Times New Roman" w:hAnsi="Times New Roman" w:cs="Mangal"/>
          <w:sz w:val="28"/>
          <w:szCs w:val="28"/>
        </w:rPr>
        <w:t xml:space="preserve"> </w:t>
      </w:r>
      <w:r w:rsidR="00CC1ED0" w:rsidRPr="005A046B">
        <w:rPr>
          <w:rFonts w:ascii="Times New Roman" w:hAnsi="Times New Roman" w:cs="Mangal"/>
          <w:sz w:val="28"/>
          <w:szCs w:val="28"/>
        </w:rPr>
        <w:t>.A.S. Nagar, Mohali-140306, Punjab, India</w:t>
      </w:r>
      <w:r w:rsidR="00CC1ED0">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0A7A44">
        <w:rPr>
          <w:rFonts w:cs="Arial Unicode MS" w:hint="cs"/>
          <w:b/>
          <w:color w:val="FF0000"/>
          <w:sz w:val="20"/>
          <w:szCs w:val="20"/>
          <w:cs/>
          <w:lang w:val="en-IN" w:eastAsia="en-IN" w:bidi="hi-IN"/>
        </w:rPr>
        <w:t>24.05.2017</w:t>
      </w:r>
      <w:proofErr w:type="gramEnd"/>
      <w:r w:rsidR="000A7A44">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9E448F">
        <w:rPr>
          <w:rFonts w:ascii="Century Gothic" w:hAnsi="Century Gothic"/>
          <w:b/>
          <w:sz w:val="20"/>
          <w:szCs w:val="20"/>
          <w:u w:val="single"/>
        </w:rPr>
        <w:t>12</w:t>
      </w:r>
      <w:r w:rsidR="005E068F">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9E448F">
        <w:rPr>
          <w:rFonts w:ascii="Century Gothic" w:hAnsi="Century Gothic"/>
          <w:b/>
          <w:sz w:val="20"/>
          <w:szCs w:val="20"/>
          <w:u w:val="single"/>
        </w:rPr>
        <w:t>Shaking Water Bath</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0A7A44">
        <w:rPr>
          <w:rFonts w:cs="Arial Unicode MS" w:hint="cs"/>
          <w:b/>
          <w:color w:val="FF0000"/>
          <w:sz w:val="20"/>
          <w:szCs w:val="20"/>
          <w:cs/>
          <w:lang w:val="en-IN" w:eastAsia="en-IN" w:bidi="hi-IN"/>
        </w:rPr>
        <w:t>24.05.2017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9F4BF7" w:rsidRDefault="009E448F" w:rsidP="009F4BF7">
            <w:pPr>
              <w:spacing w:after="0" w:line="240" w:lineRule="auto"/>
              <w:rPr>
                <w:b/>
              </w:rPr>
            </w:pPr>
            <w:r>
              <w:rPr>
                <w:rFonts w:ascii="Century Gothic" w:hAnsi="Century Gothic"/>
                <w:b/>
                <w:sz w:val="20"/>
                <w:szCs w:val="20"/>
                <w:u w:val="single"/>
              </w:rPr>
              <w:t>Shaking Water Bath</w:t>
            </w:r>
          </w:p>
        </w:tc>
        <w:tc>
          <w:tcPr>
            <w:tcW w:w="1345" w:type="dxa"/>
            <w:shd w:val="clear" w:color="auto" w:fill="auto"/>
          </w:tcPr>
          <w:p w:rsidR="009841B3" w:rsidRPr="00056E88" w:rsidRDefault="009E448F" w:rsidP="007B7C49">
            <w:pPr>
              <w:spacing w:after="0" w:line="240" w:lineRule="auto"/>
              <w:jc w:val="center"/>
              <w:rPr>
                <w:b/>
              </w:rPr>
            </w:pPr>
            <w:r>
              <w:rPr>
                <w:b/>
                <w:sz w:val="26"/>
              </w:rPr>
              <w:t>Four (04)</w:t>
            </w:r>
          </w:p>
        </w:tc>
      </w:tr>
      <w:tr w:rsidR="009841B3" w:rsidRPr="00323E0A" w:rsidTr="007B7C49">
        <w:tc>
          <w:tcPr>
            <w:tcW w:w="9498" w:type="dxa"/>
            <w:gridSpan w:val="3"/>
            <w:shd w:val="clear" w:color="auto" w:fill="auto"/>
          </w:tcPr>
          <w:p w:rsidR="00991561"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991561" w:rsidRPr="000E07C1" w:rsidRDefault="00991561" w:rsidP="00991561">
            <w:pPr>
              <w:pStyle w:val="ListParagraph"/>
              <w:numPr>
                <w:ilvl w:val="0"/>
                <w:numId w:val="35"/>
              </w:numPr>
              <w:spacing w:after="160" w:line="360" w:lineRule="auto"/>
              <w:jc w:val="both"/>
              <w:rPr>
                <w:rFonts w:ascii="Times New Roman" w:hAnsi="Times New Roman"/>
                <w:bCs/>
                <w:sz w:val="24"/>
                <w:szCs w:val="24"/>
              </w:rPr>
            </w:pPr>
            <w:r w:rsidRPr="000E07C1">
              <w:rPr>
                <w:rFonts w:ascii="Times New Roman" w:hAnsi="Times New Roman"/>
                <w:bCs/>
                <w:sz w:val="24"/>
                <w:szCs w:val="24"/>
              </w:rPr>
              <w:t xml:space="preserve">The Capacity of the water bath should be 15ltrs </w:t>
            </w:r>
            <w:r>
              <w:rPr>
                <w:rFonts w:ascii="Times New Roman" w:hAnsi="Times New Roman"/>
                <w:bCs/>
                <w:sz w:val="24"/>
                <w:szCs w:val="24"/>
              </w:rPr>
              <w:t>(Volume)</w:t>
            </w:r>
          </w:p>
          <w:p w:rsidR="00991561" w:rsidRDefault="00991561" w:rsidP="00991561">
            <w:pPr>
              <w:pStyle w:val="ListParagraph"/>
              <w:numPr>
                <w:ilvl w:val="0"/>
                <w:numId w:val="35"/>
              </w:numPr>
              <w:spacing w:after="160" w:line="360" w:lineRule="auto"/>
              <w:jc w:val="both"/>
              <w:rPr>
                <w:rFonts w:ascii="Times New Roman" w:hAnsi="Times New Roman"/>
                <w:bCs/>
                <w:sz w:val="24"/>
                <w:szCs w:val="24"/>
              </w:rPr>
            </w:pPr>
            <w:r w:rsidRPr="000E07C1">
              <w:rPr>
                <w:rFonts w:ascii="Times New Roman" w:hAnsi="Times New Roman"/>
                <w:bCs/>
                <w:sz w:val="24"/>
                <w:szCs w:val="24"/>
              </w:rPr>
              <w:t>The temperature should range from +5◦C to 100◦C</w:t>
            </w:r>
            <w:r>
              <w:rPr>
                <w:rFonts w:ascii="Times New Roman" w:hAnsi="Times New Roman"/>
                <w:bCs/>
                <w:sz w:val="24"/>
                <w:szCs w:val="24"/>
              </w:rPr>
              <w:t xml:space="preserve"> with temperature uniformity ±0.05</w:t>
            </w:r>
            <w:r w:rsidRPr="000E07C1">
              <w:rPr>
                <w:rFonts w:ascii="Times New Roman" w:hAnsi="Times New Roman"/>
                <w:bCs/>
                <w:sz w:val="24"/>
                <w:szCs w:val="24"/>
              </w:rPr>
              <w:t>◦C</w:t>
            </w:r>
            <w:r>
              <w:rPr>
                <w:rFonts w:ascii="Times New Roman" w:hAnsi="Times New Roman"/>
                <w:bCs/>
                <w:sz w:val="24"/>
                <w:szCs w:val="24"/>
              </w:rPr>
              <w:t>.</w:t>
            </w:r>
          </w:p>
          <w:p w:rsidR="00991561" w:rsidRPr="000E07C1" w:rsidRDefault="00991561" w:rsidP="00991561">
            <w:pPr>
              <w:pStyle w:val="ListParagraph"/>
              <w:numPr>
                <w:ilvl w:val="0"/>
                <w:numId w:val="35"/>
              </w:numPr>
              <w:spacing w:after="160" w:line="360" w:lineRule="auto"/>
              <w:jc w:val="both"/>
              <w:rPr>
                <w:rFonts w:ascii="Times New Roman" w:hAnsi="Times New Roman"/>
                <w:bCs/>
                <w:sz w:val="24"/>
                <w:szCs w:val="24"/>
              </w:rPr>
            </w:pPr>
            <w:r>
              <w:rPr>
                <w:rFonts w:ascii="Times New Roman" w:hAnsi="Times New Roman"/>
                <w:bCs/>
                <w:sz w:val="24"/>
                <w:szCs w:val="24"/>
              </w:rPr>
              <w:t>The temperature stability should be ±0.1</w:t>
            </w:r>
            <w:r w:rsidRPr="000E07C1">
              <w:rPr>
                <w:rFonts w:ascii="Times New Roman" w:hAnsi="Times New Roman"/>
                <w:bCs/>
                <w:sz w:val="24"/>
                <w:szCs w:val="24"/>
              </w:rPr>
              <w:t>◦C</w:t>
            </w:r>
            <w:r>
              <w:rPr>
                <w:rFonts w:ascii="Times New Roman" w:hAnsi="Times New Roman"/>
                <w:bCs/>
                <w:sz w:val="24"/>
                <w:szCs w:val="24"/>
              </w:rPr>
              <w:t>.</w:t>
            </w:r>
          </w:p>
          <w:p w:rsidR="00991561" w:rsidRDefault="00991561" w:rsidP="00991561">
            <w:pPr>
              <w:pStyle w:val="ListParagraph"/>
              <w:numPr>
                <w:ilvl w:val="0"/>
                <w:numId w:val="35"/>
              </w:numPr>
              <w:spacing w:after="160" w:line="360" w:lineRule="auto"/>
              <w:jc w:val="both"/>
              <w:rPr>
                <w:rFonts w:ascii="Times New Roman" w:hAnsi="Times New Roman"/>
                <w:bCs/>
                <w:sz w:val="24"/>
                <w:szCs w:val="24"/>
              </w:rPr>
            </w:pPr>
            <w:r>
              <w:rPr>
                <w:rFonts w:ascii="Times New Roman" w:hAnsi="Times New Roman"/>
                <w:bCs/>
                <w:sz w:val="24"/>
                <w:szCs w:val="24"/>
              </w:rPr>
              <w:t>The chamber material should be made up of stainless steel (SS304)</w:t>
            </w:r>
          </w:p>
          <w:p w:rsidR="00991561" w:rsidRDefault="00991561" w:rsidP="00991561">
            <w:pPr>
              <w:pStyle w:val="ListParagraph"/>
              <w:numPr>
                <w:ilvl w:val="0"/>
                <w:numId w:val="35"/>
              </w:numPr>
              <w:spacing w:after="160" w:line="360" w:lineRule="auto"/>
              <w:jc w:val="both"/>
              <w:rPr>
                <w:rFonts w:ascii="Times New Roman" w:hAnsi="Times New Roman"/>
                <w:bCs/>
                <w:sz w:val="24"/>
                <w:szCs w:val="24"/>
              </w:rPr>
            </w:pPr>
            <w:r>
              <w:rPr>
                <w:rFonts w:ascii="Times New Roman" w:hAnsi="Times New Roman"/>
                <w:bCs/>
                <w:sz w:val="24"/>
                <w:szCs w:val="24"/>
              </w:rPr>
              <w:t>Heating capacity :1200W</w:t>
            </w:r>
          </w:p>
          <w:p w:rsidR="00991561" w:rsidRDefault="00991561" w:rsidP="00991561">
            <w:pPr>
              <w:pStyle w:val="ListParagraph"/>
              <w:numPr>
                <w:ilvl w:val="0"/>
                <w:numId w:val="35"/>
              </w:numPr>
              <w:spacing w:after="160" w:line="360" w:lineRule="auto"/>
              <w:jc w:val="both"/>
              <w:rPr>
                <w:rFonts w:ascii="Times New Roman" w:hAnsi="Times New Roman"/>
                <w:bCs/>
                <w:sz w:val="24"/>
                <w:szCs w:val="24"/>
              </w:rPr>
            </w:pPr>
            <w:r>
              <w:rPr>
                <w:rFonts w:ascii="Times New Roman" w:hAnsi="Times New Roman"/>
                <w:bCs/>
                <w:sz w:val="24"/>
                <w:szCs w:val="24"/>
              </w:rPr>
              <w:t>The controller should be digital and it should have monochrome LCD Display.</w:t>
            </w:r>
          </w:p>
          <w:p w:rsidR="00991561" w:rsidRDefault="00991561" w:rsidP="00991561">
            <w:pPr>
              <w:pStyle w:val="ListParagraph"/>
              <w:numPr>
                <w:ilvl w:val="0"/>
                <w:numId w:val="35"/>
              </w:numPr>
              <w:spacing w:after="160" w:line="360" w:lineRule="auto"/>
              <w:jc w:val="both"/>
              <w:rPr>
                <w:rFonts w:ascii="Times New Roman" w:hAnsi="Times New Roman"/>
                <w:bCs/>
                <w:sz w:val="24"/>
                <w:szCs w:val="24"/>
              </w:rPr>
            </w:pPr>
            <w:r w:rsidRPr="00671716">
              <w:rPr>
                <w:rFonts w:ascii="Times New Roman" w:hAnsi="Times New Roman"/>
                <w:bCs/>
                <w:sz w:val="24"/>
                <w:szCs w:val="24"/>
              </w:rPr>
              <w:lastRenderedPageBreak/>
              <w:t>The design should</w:t>
            </w:r>
            <w:r>
              <w:rPr>
                <w:rFonts w:ascii="Times New Roman" w:hAnsi="Times New Roman"/>
                <w:bCs/>
                <w:sz w:val="24"/>
                <w:szCs w:val="24"/>
              </w:rPr>
              <w:t xml:space="preserve"> be</w:t>
            </w:r>
            <w:r w:rsidRPr="00671716">
              <w:rPr>
                <w:rFonts w:ascii="Times New Roman" w:hAnsi="Times New Roman"/>
                <w:bCs/>
                <w:sz w:val="24"/>
                <w:szCs w:val="24"/>
              </w:rPr>
              <w:t xml:space="preserve"> coil free easy to clean and maintain. </w:t>
            </w:r>
          </w:p>
          <w:p w:rsidR="00991561" w:rsidRDefault="00991561" w:rsidP="00991561">
            <w:pPr>
              <w:pStyle w:val="ListParagraph"/>
              <w:numPr>
                <w:ilvl w:val="0"/>
                <w:numId w:val="35"/>
              </w:numPr>
              <w:spacing w:after="160" w:line="360" w:lineRule="auto"/>
              <w:jc w:val="both"/>
              <w:rPr>
                <w:rFonts w:ascii="Times New Roman" w:hAnsi="Times New Roman"/>
                <w:bCs/>
                <w:sz w:val="24"/>
                <w:szCs w:val="24"/>
              </w:rPr>
            </w:pPr>
            <w:r>
              <w:rPr>
                <w:rFonts w:ascii="Times New Roman" w:hAnsi="Times New Roman"/>
                <w:bCs/>
                <w:sz w:val="24"/>
                <w:szCs w:val="24"/>
              </w:rPr>
              <w:t>It should have auto-off and auto-on timers to prevent overheating and damage from low water level.</w:t>
            </w:r>
          </w:p>
          <w:p w:rsidR="00991561" w:rsidRDefault="00991561" w:rsidP="00991561">
            <w:pPr>
              <w:pStyle w:val="ListParagraph"/>
              <w:numPr>
                <w:ilvl w:val="0"/>
                <w:numId w:val="35"/>
              </w:numPr>
              <w:spacing w:after="160" w:line="360" w:lineRule="auto"/>
              <w:jc w:val="both"/>
              <w:rPr>
                <w:rFonts w:ascii="Times New Roman" w:hAnsi="Times New Roman"/>
                <w:bCs/>
                <w:sz w:val="24"/>
                <w:szCs w:val="24"/>
              </w:rPr>
            </w:pPr>
            <w:r>
              <w:rPr>
                <w:rFonts w:ascii="Times New Roman" w:hAnsi="Times New Roman"/>
                <w:bCs/>
                <w:sz w:val="24"/>
                <w:szCs w:val="24"/>
              </w:rPr>
              <w:t>It should include stainless steel gable cover, shaking tray and rubber duck.</w:t>
            </w:r>
          </w:p>
          <w:p w:rsidR="009E448F" w:rsidRPr="00CE25AF" w:rsidRDefault="00991561" w:rsidP="00991561">
            <w:pPr>
              <w:pStyle w:val="ListParagraph"/>
              <w:numPr>
                <w:ilvl w:val="0"/>
                <w:numId w:val="35"/>
              </w:numPr>
              <w:shd w:val="clear" w:color="auto" w:fill="FFFFFF"/>
              <w:spacing w:after="0" w:line="360" w:lineRule="auto"/>
              <w:jc w:val="both"/>
              <w:rPr>
                <w:rFonts w:eastAsia="Times New Roman" w:cstheme="minorHAnsi"/>
                <w:b/>
                <w:bCs/>
                <w:sz w:val="24"/>
                <w:szCs w:val="24"/>
              </w:rPr>
            </w:pPr>
            <w:r w:rsidRPr="00991561">
              <w:rPr>
                <w:rFonts w:ascii="Times New Roman" w:hAnsi="Times New Roman"/>
                <w:bCs/>
                <w:sz w:val="24"/>
                <w:szCs w:val="24"/>
              </w:rPr>
              <w:t>The instrument should be provided with test tube tray (13-25mm) (4nos), flask clamps 125ml (4nos), 250ml (6nos), 500ml (4nos)</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991561" w:rsidRPr="006C7B9E" w:rsidRDefault="001365F5" w:rsidP="00991561">
      <w:pPr>
        <w:spacing w:after="0" w:line="240" w:lineRule="auto"/>
        <w:ind w:left="719" w:hanging="435"/>
        <w:jc w:val="both"/>
      </w:pPr>
      <w:r>
        <w:t>4</w:t>
      </w:r>
      <w:r w:rsidR="00EE7CA8">
        <w:t xml:space="preserve">. </w:t>
      </w:r>
      <w:r w:rsidR="00EE7CA8">
        <w:tab/>
      </w:r>
      <w:r w:rsidR="00EE7CA8">
        <w:tab/>
      </w:r>
      <w:r w:rsidR="00991561" w:rsidRPr="001B4EAF">
        <w:rPr>
          <w:b/>
          <w:i/>
        </w:rPr>
        <w:t xml:space="preserve">A list of users in India (particularly Govt. of India R&amp; D organizations) and a copy of </w:t>
      </w:r>
      <w:proofErr w:type="spellStart"/>
      <w:r w:rsidR="00991561" w:rsidRPr="001B4EAF">
        <w:rPr>
          <w:b/>
          <w:i/>
        </w:rPr>
        <w:t>atleast</w:t>
      </w:r>
      <w:proofErr w:type="spellEnd"/>
      <w:r w:rsidR="00991561" w:rsidRPr="001B4EAF">
        <w:rPr>
          <w:b/>
          <w:i/>
        </w:rPr>
        <w:t xml:space="preserve"> three latest purchase orders </w:t>
      </w:r>
      <w:proofErr w:type="spellStart"/>
      <w:r w:rsidR="00991561" w:rsidRPr="001B4EAF">
        <w:rPr>
          <w:b/>
          <w:i/>
        </w:rPr>
        <w:t>alongwith</w:t>
      </w:r>
      <w:proofErr w:type="spellEnd"/>
      <w:r w:rsidR="00991561" w:rsidRPr="001B4EAF">
        <w:rPr>
          <w:b/>
          <w:i/>
        </w:rPr>
        <w:t xml:space="preserve"> performance certificates of the same/similar model executed in the past five years in National laboratories or R&amp;D organizations setup by </w:t>
      </w:r>
      <w:r w:rsidR="00991561" w:rsidRPr="001B4EAF">
        <w:rPr>
          <w:rFonts w:ascii="Arial" w:hAnsi="Arial" w:cs="Arial"/>
          <w:b/>
          <w:i/>
        </w:rPr>
        <w:t>GOI must be provided in the quote.</w:t>
      </w:r>
      <w:r w:rsidR="00991561">
        <w:rPr>
          <w:rFonts w:ascii="Arial" w:hAnsi="Arial" w:cs="Arial"/>
        </w:rPr>
        <w:t xml:space="preserv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w:t>
      </w:r>
      <w:r w:rsidR="00991561">
        <w:rPr>
          <w:b/>
          <w:bCs/>
        </w:rPr>
        <w:t xml:space="preserve"> of specifications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BA6E5E">
        <w:rPr>
          <w:rFonts w:ascii="Arial" w:hAnsi="Arial" w:cs="Arial"/>
          <w:bCs/>
          <w:color w:val="FF0000"/>
          <w:sz w:val="20"/>
          <w:szCs w:val="20"/>
          <w:lang w:val="en-US"/>
        </w:rPr>
        <w:t>2</w:t>
      </w:r>
      <w:r w:rsidR="00CA6BDD">
        <w:rPr>
          <w:rFonts w:ascii="Arial" w:hAnsi="Arial" w:cs="Arial"/>
          <w:bCs/>
          <w:color w:val="FF0000"/>
          <w:sz w:val="20"/>
          <w:szCs w:val="20"/>
          <w:lang w:val="en-US"/>
        </w:rPr>
        <w:t>5</w:t>
      </w:r>
      <w:r w:rsidR="00BA6E5E">
        <w:rPr>
          <w:rFonts w:ascii="Arial" w:hAnsi="Arial" w:cs="Arial"/>
          <w:bCs/>
          <w:color w:val="FF0000"/>
          <w:sz w:val="20"/>
          <w:szCs w:val="20"/>
          <w:lang w:val="en-US"/>
        </w:rPr>
        <w:t>00</w:t>
      </w:r>
      <w:r w:rsidR="007B7C49">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submitted on</w:t>
      </w:r>
      <w:r w:rsidR="008B211D">
        <w:rPr>
          <w:rFonts w:ascii="Arial" w:hAnsi="Arial" w:cs="Arial"/>
          <w:bCs/>
          <w:sz w:val="20"/>
          <w:szCs w:val="20"/>
          <w:lang w:val="en-US"/>
        </w:rPr>
        <w:t xml:space="preserve"> </w:t>
      </w:r>
      <w:r w:rsidR="000A7A44">
        <w:rPr>
          <w:rFonts w:cs="Arial Unicode MS" w:hint="cs"/>
          <w:b/>
          <w:color w:val="FF0000"/>
          <w:sz w:val="20"/>
          <w:szCs w:val="20"/>
          <w:cs/>
          <w:lang w:eastAsia="en-IN" w:bidi="hi-IN"/>
        </w:rPr>
        <w:t>24.05.2017</w:t>
      </w:r>
      <w:r w:rsidR="000A7A44">
        <w:rPr>
          <w:rFonts w:ascii="Arial" w:hAnsi="Arial" w:cs="Arial"/>
          <w:b/>
          <w:i/>
          <w:color w:val="FF0000"/>
          <w:sz w:val="20"/>
          <w:szCs w:val="20"/>
          <w:u w:val="single"/>
        </w:rPr>
        <w:t xml:space="preserve"> </w:t>
      </w:r>
      <w:r w:rsidR="00CB1D73">
        <w:rPr>
          <w:rFonts w:ascii="Arial" w:hAnsi="Arial" w:cs="Arial"/>
          <w:bCs/>
          <w:sz w:val="20"/>
          <w:szCs w:val="20"/>
          <w:lang w:val="en-US"/>
        </w:rPr>
        <w:t>at 2.30 pm</w:t>
      </w:r>
      <w:r w:rsidR="007C401D">
        <w:rPr>
          <w:rFonts w:ascii="Arial" w:hAnsi="Arial" w:cs="Arial"/>
          <w:bCs/>
          <w:sz w:val="20"/>
          <w:szCs w:val="20"/>
          <w:lang w:val="en-US"/>
        </w:rPr>
        <w:t xml:space="preserve"> </w:t>
      </w:r>
      <w:r w:rsidR="007C401D">
        <w:rPr>
          <w:rFonts w:ascii="Arial" w:hAnsi="Arial" w:cs="Arial"/>
          <w:bCs/>
          <w:sz w:val="20"/>
          <w:szCs w:val="20"/>
        </w:rPr>
        <w:t xml:space="preserve">at             </w:t>
      </w:r>
      <w:r w:rsidR="007C401D">
        <w:rPr>
          <w:rFonts w:ascii="Times New Roman" w:hAnsi="Times New Roman" w:cs="Mangal"/>
          <w:sz w:val="28"/>
          <w:szCs w:val="28"/>
        </w:rPr>
        <w:t xml:space="preserve">Sector-81(Knowledge City), </w:t>
      </w:r>
      <w:proofErr w:type="spellStart"/>
      <w:r w:rsidR="007C401D">
        <w:rPr>
          <w:rFonts w:ascii="Times New Roman" w:hAnsi="Times New Roman" w:cs="Mangal"/>
          <w:sz w:val="28"/>
          <w:szCs w:val="28"/>
        </w:rPr>
        <w:t>Manauli</w:t>
      </w:r>
      <w:proofErr w:type="spellEnd"/>
      <w:r w:rsidR="007C401D">
        <w:rPr>
          <w:rFonts w:ascii="Times New Roman" w:hAnsi="Times New Roman" w:cs="Mangal"/>
          <w:sz w:val="28"/>
          <w:szCs w:val="28"/>
        </w:rPr>
        <w:t xml:space="preserve"> P.O. .A.S. Nagar, Mohali-140306, Punjab, India</w:t>
      </w:r>
      <w:r w:rsidR="007C401D">
        <w:rPr>
          <w:rFonts w:ascii="Arial" w:hAnsi="Arial" w:cs="Arial"/>
          <w:bCs/>
          <w:sz w:val="20"/>
          <w:szCs w:val="20"/>
        </w:rPr>
        <w:t>.</w:t>
      </w:r>
      <w:r w:rsidR="00CB1D73">
        <w:rPr>
          <w:rFonts w:ascii="Arial" w:hAnsi="Arial" w:cs="Arial"/>
          <w:bCs/>
          <w:sz w:val="20"/>
          <w:szCs w:val="20"/>
          <w:lang w:val="en-US"/>
        </w:rPr>
        <w:t>.</w:t>
      </w:r>
      <w:r w:rsidRPr="006F4052">
        <w:rPr>
          <w:rFonts w:ascii="Arial" w:hAnsi="Arial" w:cs="Arial"/>
          <w:bCs/>
          <w:sz w:val="20"/>
          <w:szCs w:val="20"/>
          <w:lang w:val="en-US"/>
        </w:rPr>
        <w:t xml:space="preserve"> The Technical Bid will be opened on the same day </w:t>
      </w:r>
      <w:proofErr w:type="spellStart"/>
      <w:proofErr w:type="gramStart"/>
      <w:r w:rsidR="00CB1D73">
        <w:rPr>
          <w:rFonts w:ascii="Arial" w:hAnsi="Arial" w:cs="Arial"/>
          <w:bCs/>
          <w:sz w:val="20"/>
          <w:szCs w:val="20"/>
          <w:lang w:val="en-US"/>
        </w:rPr>
        <w:t>i.e</w:t>
      </w:r>
      <w:proofErr w:type="spellEnd"/>
      <w:r w:rsidR="00CB1D73">
        <w:rPr>
          <w:rFonts w:ascii="Arial" w:hAnsi="Arial" w:cs="Arial"/>
          <w:bCs/>
          <w:sz w:val="20"/>
          <w:szCs w:val="20"/>
          <w:lang w:val="en-US"/>
        </w:rPr>
        <w:t xml:space="preserve"> </w:t>
      </w:r>
      <w:r w:rsidR="005A3315">
        <w:rPr>
          <w:rFonts w:ascii="Arial" w:hAnsi="Arial" w:cs="Arial"/>
          <w:bCs/>
          <w:sz w:val="20"/>
          <w:szCs w:val="20"/>
          <w:lang w:val="en-US"/>
        </w:rPr>
        <w:t xml:space="preserve"> </w:t>
      </w:r>
      <w:r w:rsidR="000A7A44">
        <w:rPr>
          <w:rFonts w:cs="Arial Unicode MS" w:hint="cs"/>
          <w:b/>
          <w:color w:val="FF0000"/>
          <w:sz w:val="20"/>
          <w:szCs w:val="20"/>
          <w:cs/>
          <w:lang w:eastAsia="en-IN" w:bidi="hi-IN"/>
        </w:rPr>
        <w:t>24.05.2017</w:t>
      </w:r>
      <w:proofErr w:type="gramEnd"/>
      <w:r w:rsidR="000A7A44">
        <w:rPr>
          <w:rFonts w:ascii="Arial" w:hAnsi="Arial" w:cs="Arial"/>
          <w:b/>
          <w:i/>
          <w:color w:val="FF0000"/>
          <w:sz w:val="20"/>
          <w:szCs w:val="20"/>
          <w:u w:val="single"/>
        </w:rPr>
        <w:t xml:space="preserve">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00962FEF" w:rsidRPr="00962FEF">
        <w:rPr>
          <w:rFonts w:ascii="Arial" w:hAnsi="Arial" w:cs="Arial"/>
          <w:b/>
          <w:sz w:val="20"/>
          <w:szCs w:val="20"/>
          <w:u w:val="single"/>
        </w:rPr>
        <w:t>“Q</w:t>
      </w:r>
      <w:r w:rsidR="00692FAF">
        <w:rPr>
          <w:rFonts w:ascii="Arial" w:hAnsi="Arial" w:cs="Arial"/>
          <w:b/>
          <w:sz w:val="20"/>
          <w:szCs w:val="20"/>
          <w:u w:val="single"/>
        </w:rPr>
        <w:t xml:space="preserve">uotation against Tender </w:t>
      </w:r>
      <w:r w:rsidR="009E448F">
        <w:rPr>
          <w:rFonts w:ascii="Century Gothic" w:hAnsi="Century Gothic"/>
          <w:b/>
          <w:sz w:val="20"/>
          <w:szCs w:val="20"/>
          <w:u w:val="single"/>
        </w:rPr>
        <w:t>CIAB/1(12)/17-18/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7B7C49">
        <w:rPr>
          <w:rFonts w:ascii="Century Gothic" w:hAnsi="Century Gothic"/>
          <w:b/>
          <w:sz w:val="20"/>
          <w:szCs w:val="20"/>
          <w:u w:val="single"/>
        </w:rPr>
        <w:t>“</w:t>
      </w:r>
      <w:r w:rsidR="007B7C49" w:rsidRPr="005B768D">
        <w:rPr>
          <w:rFonts w:ascii="Century Gothic" w:hAnsi="Century Gothic"/>
          <w:b/>
          <w:sz w:val="20"/>
          <w:szCs w:val="20"/>
          <w:u w:val="single"/>
        </w:rPr>
        <w:t>for</w:t>
      </w:r>
      <w:r w:rsidR="007B7C49">
        <w:rPr>
          <w:rFonts w:ascii="Century Gothic" w:hAnsi="Century Gothic"/>
          <w:b/>
          <w:sz w:val="20"/>
          <w:szCs w:val="20"/>
          <w:u w:val="single"/>
        </w:rPr>
        <w:t xml:space="preserve"> supply of </w:t>
      </w:r>
      <w:r w:rsidR="00A877D8">
        <w:rPr>
          <w:rFonts w:ascii="Century Gothic" w:hAnsi="Century Gothic"/>
          <w:b/>
          <w:sz w:val="20"/>
          <w:szCs w:val="20"/>
          <w:u w:val="single"/>
        </w:rPr>
        <w:t>Shaking Water Bath”</w:t>
      </w:r>
      <w:r w:rsidR="00962FEF" w:rsidRPr="00962FEF">
        <w:rPr>
          <w:rFonts w:ascii="Arial" w:hAnsi="Arial" w:cs="Arial"/>
          <w:b/>
          <w:sz w:val="20"/>
          <w:szCs w:val="20"/>
        </w:rPr>
        <w:t xml:space="preserve"> on </w:t>
      </w:r>
      <w:r w:rsidR="00EE62C0">
        <w:rPr>
          <w:rFonts w:ascii="Arial" w:hAnsi="Arial" w:cs="Arial"/>
          <w:b/>
          <w:sz w:val="20"/>
          <w:szCs w:val="20"/>
        </w:rPr>
        <w:t xml:space="preserve">  </w:t>
      </w:r>
      <w:r w:rsidR="000A7A44">
        <w:rPr>
          <w:rFonts w:cs="Arial Unicode MS" w:hint="cs"/>
          <w:b/>
          <w:color w:val="FF0000"/>
          <w:sz w:val="20"/>
          <w:szCs w:val="20"/>
          <w:cs/>
          <w:lang w:eastAsia="en-IN" w:bidi="hi-IN"/>
        </w:rPr>
        <w:t>24.05.2017</w:t>
      </w:r>
      <w:r w:rsidR="00962FEF" w:rsidRPr="00962FE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w:t>
      </w:r>
      <w:r w:rsidRPr="00CA1A6A">
        <w:rPr>
          <w:rFonts w:ascii="Arial" w:hAnsi="Arial" w:cs="Arial"/>
          <w:b/>
          <w:sz w:val="20"/>
          <w:szCs w:val="20"/>
          <w:u w:val="single"/>
        </w:rPr>
        <w:lastRenderedPageBreak/>
        <w:t>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99156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w:t>
      </w:r>
      <w:r w:rsidRPr="00C96BAB">
        <w:rPr>
          <w:rFonts w:ascii="Arial" w:hAnsi="Arial" w:cs="Arial"/>
          <w:sz w:val="20"/>
          <w:szCs w:val="20"/>
        </w:rPr>
        <w:lastRenderedPageBreak/>
        <w:t>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CIAB/1(12)/17-18/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w:t>
      </w:r>
      <w:r w:rsidR="00991561">
        <w:rPr>
          <w:b/>
          <w:sz w:val="20"/>
          <w:szCs w:val="20"/>
          <w:lang w:val="en-US"/>
        </w:rPr>
        <w:t>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CIAB/1(12)/17-18/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692FAF">
        <w:rPr>
          <w:b/>
          <w:sz w:val="20"/>
          <w:szCs w:val="20"/>
          <w:lang w:val="en-US"/>
        </w:rPr>
        <w:t>2</w:t>
      </w:r>
      <w:r w:rsidR="00991561">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CD" w:rsidRDefault="00D50ACD">
      <w:pPr>
        <w:spacing w:after="0" w:line="240" w:lineRule="auto"/>
      </w:pPr>
      <w:r>
        <w:separator/>
      </w:r>
    </w:p>
  </w:endnote>
  <w:endnote w:type="continuationSeparator" w:id="0">
    <w:p w:rsidR="00D50ACD" w:rsidRDefault="00D5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991561" w:rsidRPr="00DD5BA3" w:rsidRDefault="00991561" w:rsidP="00991561">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991561" w:rsidRPr="00DD5BA3" w:rsidRDefault="00991561" w:rsidP="00991561">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CD" w:rsidRDefault="00D50ACD">
      <w:pPr>
        <w:spacing w:after="0" w:line="240" w:lineRule="auto"/>
      </w:pPr>
      <w:r>
        <w:separator/>
      </w:r>
    </w:p>
  </w:footnote>
  <w:footnote w:type="continuationSeparator" w:id="0">
    <w:p w:rsidR="00D50ACD" w:rsidRDefault="00D50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991561" w:rsidRPr="00DD5BA3" w:rsidRDefault="00991561" w:rsidP="00991561">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991561" w:rsidRPr="00DD5BA3" w:rsidRDefault="00991561" w:rsidP="00991561">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991561" w:rsidRPr="005A046B" w:rsidRDefault="00991561" w:rsidP="00991561">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991561" w:rsidRPr="005A046B" w:rsidRDefault="00991561" w:rsidP="00991561">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991561" w:rsidRPr="00DD5BA3" w:rsidRDefault="00991561" w:rsidP="00991561">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991561" w:rsidRPr="00DD5BA3" w:rsidRDefault="00991561" w:rsidP="00991561">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991561" w:rsidRPr="005A046B" w:rsidRDefault="00991561" w:rsidP="00991561">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991561" w:rsidRPr="005A046B" w:rsidRDefault="00991561" w:rsidP="00991561">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FCF0AD0"/>
    <w:multiLevelType w:val="hybridMultilevel"/>
    <w:tmpl w:val="03820F3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1"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2"/>
  </w:num>
  <w:num w:numId="4">
    <w:abstractNumId w:val="0"/>
  </w:num>
  <w:num w:numId="5">
    <w:abstractNumId w:val="9"/>
  </w:num>
  <w:num w:numId="6">
    <w:abstractNumId w:val="1"/>
  </w:num>
  <w:num w:numId="7">
    <w:abstractNumId w:val="11"/>
  </w:num>
  <w:num w:numId="8">
    <w:abstractNumId w:val="2"/>
  </w:num>
  <w:num w:numId="9">
    <w:abstractNumId w:val="8"/>
  </w:num>
  <w:num w:numId="10">
    <w:abstractNumId w:val="25"/>
  </w:num>
  <w:num w:numId="11">
    <w:abstractNumId w:val="31"/>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6"/>
  </w:num>
  <w:num w:numId="21">
    <w:abstractNumId w:val="34"/>
  </w:num>
  <w:num w:numId="22">
    <w:abstractNumId w:val="27"/>
  </w:num>
  <w:num w:numId="23">
    <w:abstractNumId w:val="18"/>
  </w:num>
  <w:num w:numId="24">
    <w:abstractNumId w:val="15"/>
  </w:num>
  <w:num w:numId="25">
    <w:abstractNumId w:val="29"/>
  </w:num>
  <w:num w:numId="26">
    <w:abstractNumId w:val="17"/>
  </w:num>
  <w:num w:numId="27">
    <w:abstractNumId w:val="24"/>
  </w:num>
  <w:num w:numId="28">
    <w:abstractNumId w:val="23"/>
  </w:num>
  <w:num w:numId="29">
    <w:abstractNumId w:val="30"/>
  </w:num>
  <w:num w:numId="30">
    <w:abstractNumId w:val="33"/>
  </w:num>
  <w:num w:numId="31">
    <w:abstractNumId w:val="28"/>
  </w:num>
  <w:num w:numId="32">
    <w:abstractNumId w:val="6"/>
  </w:num>
  <w:num w:numId="33">
    <w:abstractNumId w:val="12"/>
  </w:num>
  <w:num w:numId="34">
    <w:abstractNumId w:val="7"/>
  </w:num>
  <w:num w:numId="3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4D00"/>
    <w:rsid w:val="00056E88"/>
    <w:rsid w:val="00076453"/>
    <w:rsid w:val="00084654"/>
    <w:rsid w:val="00090AEA"/>
    <w:rsid w:val="000A25D3"/>
    <w:rsid w:val="000A7A44"/>
    <w:rsid w:val="000B14BC"/>
    <w:rsid w:val="000E12AB"/>
    <w:rsid w:val="0012470E"/>
    <w:rsid w:val="001365F5"/>
    <w:rsid w:val="00146A61"/>
    <w:rsid w:val="00147FA3"/>
    <w:rsid w:val="001529A7"/>
    <w:rsid w:val="00163BA4"/>
    <w:rsid w:val="001862D2"/>
    <w:rsid w:val="00192D96"/>
    <w:rsid w:val="001B673D"/>
    <w:rsid w:val="001C0A77"/>
    <w:rsid w:val="001C6C0C"/>
    <w:rsid w:val="001D5845"/>
    <w:rsid w:val="001D5C94"/>
    <w:rsid w:val="00210301"/>
    <w:rsid w:val="00217DC2"/>
    <w:rsid w:val="00230F2A"/>
    <w:rsid w:val="00235B48"/>
    <w:rsid w:val="00290C73"/>
    <w:rsid w:val="002A06C5"/>
    <w:rsid w:val="002A4FDB"/>
    <w:rsid w:val="002D470E"/>
    <w:rsid w:val="002E0B17"/>
    <w:rsid w:val="002F1093"/>
    <w:rsid w:val="00307E9E"/>
    <w:rsid w:val="00323E0A"/>
    <w:rsid w:val="00332110"/>
    <w:rsid w:val="003429C5"/>
    <w:rsid w:val="0038081A"/>
    <w:rsid w:val="003B588D"/>
    <w:rsid w:val="003E36BA"/>
    <w:rsid w:val="003E7D5E"/>
    <w:rsid w:val="003F0832"/>
    <w:rsid w:val="00415118"/>
    <w:rsid w:val="00415950"/>
    <w:rsid w:val="00433A41"/>
    <w:rsid w:val="00457981"/>
    <w:rsid w:val="004A1B1B"/>
    <w:rsid w:val="004E77A2"/>
    <w:rsid w:val="004F79F9"/>
    <w:rsid w:val="00516552"/>
    <w:rsid w:val="00547186"/>
    <w:rsid w:val="00552CE9"/>
    <w:rsid w:val="00555485"/>
    <w:rsid w:val="00561D4C"/>
    <w:rsid w:val="005A083E"/>
    <w:rsid w:val="005A3315"/>
    <w:rsid w:val="005C35FA"/>
    <w:rsid w:val="005C7BB0"/>
    <w:rsid w:val="005D7BFF"/>
    <w:rsid w:val="005E068F"/>
    <w:rsid w:val="005E50B0"/>
    <w:rsid w:val="00614F34"/>
    <w:rsid w:val="00663BAF"/>
    <w:rsid w:val="00692FAF"/>
    <w:rsid w:val="006A30EA"/>
    <w:rsid w:val="006A3F0F"/>
    <w:rsid w:val="006A63DD"/>
    <w:rsid w:val="006F4052"/>
    <w:rsid w:val="00705050"/>
    <w:rsid w:val="007154DC"/>
    <w:rsid w:val="00757A46"/>
    <w:rsid w:val="007616F5"/>
    <w:rsid w:val="0076196A"/>
    <w:rsid w:val="007B055C"/>
    <w:rsid w:val="007B7C49"/>
    <w:rsid w:val="007C401D"/>
    <w:rsid w:val="007E40B6"/>
    <w:rsid w:val="00800007"/>
    <w:rsid w:val="0080429C"/>
    <w:rsid w:val="0080538A"/>
    <w:rsid w:val="00807834"/>
    <w:rsid w:val="00812115"/>
    <w:rsid w:val="00816489"/>
    <w:rsid w:val="0082649A"/>
    <w:rsid w:val="008452AC"/>
    <w:rsid w:val="00854BD0"/>
    <w:rsid w:val="0085582D"/>
    <w:rsid w:val="008577B0"/>
    <w:rsid w:val="00861328"/>
    <w:rsid w:val="00884E30"/>
    <w:rsid w:val="008921B7"/>
    <w:rsid w:val="00894C2F"/>
    <w:rsid w:val="008A687C"/>
    <w:rsid w:val="008B02AB"/>
    <w:rsid w:val="008B1F64"/>
    <w:rsid w:val="008B211D"/>
    <w:rsid w:val="008C7155"/>
    <w:rsid w:val="008D0DC6"/>
    <w:rsid w:val="00930016"/>
    <w:rsid w:val="009362FB"/>
    <w:rsid w:val="00940375"/>
    <w:rsid w:val="00962FEF"/>
    <w:rsid w:val="009841B3"/>
    <w:rsid w:val="00985857"/>
    <w:rsid w:val="00991561"/>
    <w:rsid w:val="00992242"/>
    <w:rsid w:val="009A2B09"/>
    <w:rsid w:val="009A4D30"/>
    <w:rsid w:val="009B2AD7"/>
    <w:rsid w:val="009E1287"/>
    <w:rsid w:val="009E448F"/>
    <w:rsid w:val="009F1606"/>
    <w:rsid w:val="009F4BF7"/>
    <w:rsid w:val="00A270F5"/>
    <w:rsid w:val="00A53F86"/>
    <w:rsid w:val="00A55769"/>
    <w:rsid w:val="00A637BF"/>
    <w:rsid w:val="00A71962"/>
    <w:rsid w:val="00A75D74"/>
    <w:rsid w:val="00A86808"/>
    <w:rsid w:val="00A877D8"/>
    <w:rsid w:val="00AA27EE"/>
    <w:rsid w:val="00AA30DA"/>
    <w:rsid w:val="00AC1FA4"/>
    <w:rsid w:val="00AD4420"/>
    <w:rsid w:val="00AD4BC9"/>
    <w:rsid w:val="00AD7B55"/>
    <w:rsid w:val="00AE1C00"/>
    <w:rsid w:val="00AF718A"/>
    <w:rsid w:val="00B1300E"/>
    <w:rsid w:val="00B13AEB"/>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A6BDD"/>
    <w:rsid w:val="00CB1D73"/>
    <w:rsid w:val="00CC1ED0"/>
    <w:rsid w:val="00CE25AF"/>
    <w:rsid w:val="00CE6331"/>
    <w:rsid w:val="00CF0711"/>
    <w:rsid w:val="00CF2500"/>
    <w:rsid w:val="00D01126"/>
    <w:rsid w:val="00D01754"/>
    <w:rsid w:val="00D20451"/>
    <w:rsid w:val="00D27DD7"/>
    <w:rsid w:val="00D50ACD"/>
    <w:rsid w:val="00D7317D"/>
    <w:rsid w:val="00D73662"/>
    <w:rsid w:val="00D76A0F"/>
    <w:rsid w:val="00D80D40"/>
    <w:rsid w:val="00D90795"/>
    <w:rsid w:val="00D90B42"/>
    <w:rsid w:val="00D944FA"/>
    <w:rsid w:val="00D95C2A"/>
    <w:rsid w:val="00DB2A4F"/>
    <w:rsid w:val="00DB7ED1"/>
    <w:rsid w:val="00DD2974"/>
    <w:rsid w:val="00DD59DF"/>
    <w:rsid w:val="00DD5BA3"/>
    <w:rsid w:val="00E071D8"/>
    <w:rsid w:val="00E221AA"/>
    <w:rsid w:val="00E22415"/>
    <w:rsid w:val="00E241A9"/>
    <w:rsid w:val="00E325C9"/>
    <w:rsid w:val="00E34398"/>
    <w:rsid w:val="00E5633B"/>
    <w:rsid w:val="00E76B49"/>
    <w:rsid w:val="00E834E2"/>
    <w:rsid w:val="00E836A8"/>
    <w:rsid w:val="00E92F8B"/>
    <w:rsid w:val="00E9459A"/>
    <w:rsid w:val="00EB30A8"/>
    <w:rsid w:val="00EC2C17"/>
    <w:rsid w:val="00EE62C0"/>
    <w:rsid w:val="00EE7CA8"/>
    <w:rsid w:val="00EF703F"/>
    <w:rsid w:val="00F15749"/>
    <w:rsid w:val="00F17225"/>
    <w:rsid w:val="00F1744A"/>
    <w:rsid w:val="00FA38A9"/>
    <w:rsid w:val="00FA4FD5"/>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9545E"/>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C6C6-C8A6-43E3-8F57-A2674F67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3774</Words>
  <Characters>21514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4</cp:revision>
  <cp:lastPrinted>2017-04-25T09:11:00Z</cp:lastPrinted>
  <dcterms:created xsi:type="dcterms:W3CDTF">2017-04-26T05:46:00Z</dcterms:created>
  <dcterms:modified xsi:type="dcterms:W3CDTF">2017-04-27T06:01:00Z</dcterms:modified>
</cp:coreProperties>
</file>